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716" w:rsidRPr="00912ACD" w:rsidRDefault="00912ACD" w:rsidP="00912ACD">
      <w:pPr>
        <w:jc w:val="center"/>
        <w:rPr>
          <w:b/>
          <w:color w:val="C45911" w:themeColor="accent2" w:themeShade="BF"/>
          <w:sz w:val="28"/>
        </w:rPr>
      </w:pPr>
      <w:bookmarkStart w:id="0" w:name="_GoBack"/>
      <w:bookmarkEnd w:id="0"/>
      <w:r w:rsidRPr="00912ACD">
        <w:rPr>
          <w:b/>
          <w:color w:val="C45911" w:themeColor="accent2" w:themeShade="BF"/>
          <w:sz w:val="28"/>
        </w:rPr>
        <w:t>PROGRAM</w:t>
      </w:r>
      <w:r w:rsidRPr="00912ACD">
        <w:rPr>
          <w:b/>
          <w:color w:val="C45911" w:themeColor="accent2" w:themeShade="BF"/>
          <w:sz w:val="28"/>
        </w:rPr>
        <w:br/>
      </w:r>
      <w:r w:rsidR="004B06B0" w:rsidRPr="00912ACD">
        <w:rPr>
          <w:b/>
          <w:color w:val="C45911" w:themeColor="accent2" w:themeShade="BF"/>
          <w:sz w:val="28"/>
        </w:rPr>
        <w:t>Spotkani</w:t>
      </w:r>
      <w:r w:rsidRPr="00912ACD">
        <w:rPr>
          <w:b/>
          <w:color w:val="C45911" w:themeColor="accent2" w:themeShade="BF"/>
          <w:sz w:val="28"/>
        </w:rPr>
        <w:t>a</w:t>
      </w:r>
      <w:r w:rsidR="004B06B0" w:rsidRPr="00912ACD">
        <w:rPr>
          <w:b/>
          <w:color w:val="C45911" w:themeColor="accent2" w:themeShade="BF"/>
          <w:sz w:val="28"/>
        </w:rPr>
        <w:t xml:space="preserve"> z organizacjami pozarządowymi </w:t>
      </w:r>
      <w:r w:rsidRPr="00912ACD">
        <w:rPr>
          <w:b/>
          <w:color w:val="C45911" w:themeColor="accent2" w:themeShade="BF"/>
          <w:sz w:val="28"/>
        </w:rPr>
        <w:br/>
      </w:r>
      <w:r w:rsidR="004B06B0" w:rsidRPr="00912ACD">
        <w:rPr>
          <w:b/>
          <w:color w:val="C45911" w:themeColor="accent2" w:themeShade="BF"/>
          <w:sz w:val="28"/>
        </w:rPr>
        <w:t>7 października 2015 r.</w:t>
      </w:r>
      <w:r w:rsidR="00546716" w:rsidRPr="00912ACD">
        <w:rPr>
          <w:b/>
          <w:color w:val="C45911" w:themeColor="accent2" w:themeShade="BF"/>
          <w:sz w:val="28"/>
        </w:rPr>
        <w:t>, PMOS ul. Dolna 41, 98-220 Zduńska Wola</w:t>
      </w:r>
    </w:p>
    <w:p w:rsidR="00912ACD" w:rsidRDefault="00912ACD" w:rsidP="00546716">
      <w:pPr>
        <w:ind w:left="2832" w:hanging="2832"/>
        <w:rPr>
          <w:b/>
          <w:sz w:val="28"/>
        </w:rPr>
      </w:pPr>
    </w:p>
    <w:p w:rsidR="004B06B0" w:rsidRPr="00684833" w:rsidRDefault="00546716" w:rsidP="00546716">
      <w:pPr>
        <w:ind w:left="2832" w:hanging="2832"/>
        <w:rPr>
          <w:sz w:val="28"/>
        </w:rPr>
      </w:pPr>
      <w:r w:rsidRPr="00546716">
        <w:rPr>
          <w:b/>
          <w:sz w:val="28"/>
        </w:rPr>
        <w:t xml:space="preserve">godz. </w:t>
      </w:r>
      <w:r w:rsidR="004B06B0" w:rsidRPr="00546716">
        <w:rPr>
          <w:b/>
          <w:sz w:val="28"/>
        </w:rPr>
        <w:t>9.00-10.00</w:t>
      </w:r>
      <w:r w:rsidR="004B06B0" w:rsidRPr="00684833">
        <w:rPr>
          <w:sz w:val="28"/>
        </w:rPr>
        <w:t xml:space="preserve">  </w:t>
      </w:r>
      <w:r w:rsidR="00684833" w:rsidRPr="00684833">
        <w:rPr>
          <w:sz w:val="28"/>
        </w:rPr>
        <w:tab/>
      </w:r>
      <w:r w:rsidR="004B06B0" w:rsidRPr="00684833">
        <w:rPr>
          <w:sz w:val="28"/>
        </w:rPr>
        <w:t xml:space="preserve">Omówienie </w:t>
      </w:r>
      <w:r>
        <w:rPr>
          <w:sz w:val="28"/>
        </w:rPr>
        <w:t xml:space="preserve">projektu </w:t>
      </w:r>
      <w:r w:rsidR="004B06B0" w:rsidRPr="00684833">
        <w:rPr>
          <w:sz w:val="28"/>
        </w:rPr>
        <w:t>P</w:t>
      </w:r>
      <w:r w:rsidR="00684833" w:rsidRPr="00684833">
        <w:rPr>
          <w:sz w:val="28"/>
        </w:rPr>
        <w:t>rogramu Współpracy</w:t>
      </w:r>
      <w:r>
        <w:rPr>
          <w:sz w:val="28"/>
        </w:rPr>
        <w:br/>
      </w:r>
      <w:r w:rsidR="00684833" w:rsidRPr="00684833">
        <w:rPr>
          <w:sz w:val="28"/>
        </w:rPr>
        <w:t>z organizacjami pozarządowymi na rok 2016</w:t>
      </w:r>
    </w:p>
    <w:p w:rsidR="00684833" w:rsidRDefault="00546716" w:rsidP="00546716">
      <w:pPr>
        <w:ind w:left="2832" w:hanging="2832"/>
        <w:rPr>
          <w:sz w:val="28"/>
        </w:rPr>
      </w:pPr>
      <w:r w:rsidRPr="00546716">
        <w:rPr>
          <w:b/>
          <w:sz w:val="28"/>
        </w:rPr>
        <w:t xml:space="preserve">godz. </w:t>
      </w:r>
      <w:r w:rsidR="00684833" w:rsidRPr="00546716">
        <w:rPr>
          <w:b/>
          <w:sz w:val="28"/>
        </w:rPr>
        <w:t>10.00-15.00</w:t>
      </w:r>
      <w:r w:rsidR="00684833" w:rsidRPr="00684833">
        <w:rPr>
          <w:sz w:val="28"/>
        </w:rPr>
        <w:t xml:space="preserve">  </w:t>
      </w:r>
      <w:r w:rsidR="00684833" w:rsidRPr="00684833">
        <w:rPr>
          <w:sz w:val="28"/>
        </w:rPr>
        <w:tab/>
      </w:r>
      <w:r w:rsidR="00912ACD">
        <w:rPr>
          <w:sz w:val="28"/>
        </w:rPr>
        <w:t>Darmowe szkolenie:</w:t>
      </w:r>
      <w:r w:rsidR="00684833" w:rsidRPr="00684833">
        <w:rPr>
          <w:sz w:val="28"/>
        </w:rPr>
        <w:t xml:space="preserve"> </w:t>
      </w:r>
      <w:r w:rsidR="00EB3B3D" w:rsidRPr="00EB3B3D">
        <w:rPr>
          <w:sz w:val="28"/>
        </w:rPr>
        <w:t>„Źródła finansowania działalności organizacji pozarządowych –</w:t>
      </w:r>
      <w:r w:rsidR="00EB3B3D">
        <w:rPr>
          <w:sz w:val="28"/>
        </w:rPr>
        <w:t xml:space="preserve"> </w:t>
      </w:r>
      <w:r w:rsidR="00EB3B3D" w:rsidRPr="00EB3B3D">
        <w:rPr>
          <w:sz w:val="28"/>
        </w:rPr>
        <w:t>wybrane przykłady ”</w:t>
      </w:r>
      <w:r w:rsidR="00EB3B3D">
        <w:rPr>
          <w:sz w:val="28"/>
        </w:rPr>
        <w:t>.</w:t>
      </w:r>
    </w:p>
    <w:p w:rsidR="00912ACD" w:rsidRDefault="00912ACD" w:rsidP="00546716">
      <w:pPr>
        <w:ind w:left="2832" w:hanging="2832"/>
        <w:rPr>
          <w:sz w:val="28"/>
        </w:rPr>
      </w:pPr>
    </w:p>
    <w:p w:rsidR="00912ACD" w:rsidRPr="00390337" w:rsidRDefault="00912ACD" w:rsidP="00912ACD">
      <w:pPr>
        <w:pStyle w:val="Tytu"/>
        <w:jc w:val="center"/>
        <w:rPr>
          <w:b/>
          <w:color w:val="E36C0A"/>
          <w:sz w:val="28"/>
          <w:szCs w:val="28"/>
        </w:rPr>
      </w:pPr>
      <w:r w:rsidRPr="00390337">
        <w:rPr>
          <w:b/>
          <w:color w:val="E36C0A"/>
          <w:sz w:val="28"/>
          <w:szCs w:val="28"/>
        </w:rPr>
        <w:t>Ramowy program szkolenia: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982"/>
      </w:tblGrid>
      <w:tr w:rsidR="00912ACD" w:rsidRPr="005F4037" w:rsidTr="00912ACD">
        <w:tc>
          <w:tcPr>
            <w:tcW w:w="10065" w:type="dxa"/>
            <w:gridSpan w:val="2"/>
          </w:tcPr>
          <w:p w:rsidR="00912ACD" w:rsidRPr="005F4037" w:rsidRDefault="00912ACD" w:rsidP="00912ACD">
            <w:pPr>
              <w:spacing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5F4037">
              <w:rPr>
                <w:rFonts w:ascii="Calibri" w:hAnsi="Calibri" w:cs="Calibri"/>
                <w:b/>
                <w:sz w:val="24"/>
                <w:szCs w:val="24"/>
              </w:rPr>
              <w:t xml:space="preserve"> Harmonogram </w:t>
            </w:r>
          </w:p>
        </w:tc>
      </w:tr>
      <w:tr w:rsidR="00912ACD" w:rsidRPr="005F4037" w:rsidTr="00912ACD">
        <w:trPr>
          <w:trHeight w:val="671"/>
        </w:trPr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10.00 -11.30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 xml:space="preserve">Mapa źródeł finansowania działalności organizacji pozarządowych  - od składek członkowskich po realizację zadań publicznych </w:t>
            </w:r>
          </w:p>
        </w:tc>
      </w:tr>
      <w:tr w:rsidR="00912ACD" w:rsidRPr="005F4037" w:rsidTr="00912ACD"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11.30-11.45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 xml:space="preserve">Przerwa </w:t>
            </w:r>
          </w:p>
        </w:tc>
      </w:tr>
      <w:tr w:rsidR="00912ACD" w:rsidRPr="005F4037" w:rsidTr="00912ACD">
        <w:trPr>
          <w:trHeight w:val="1909"/>
        </w:trPr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11.45-13.00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Analiza wybranych zagadnień związanych z pozyskiwaniem środków:</w:t>
            </w:r>
          </w:p>
          <w:p w:rsidR="00912ACD" w:rsidRPr="005F4037" w:rsidRDefault="00912ACD" w:rsidP="00912ACD">
            <w:pPr>
              <w:numPr>
                <w:ilvl w:val="0"/>
                <w:numId w:val="2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działalność odpłatna statutowa pożytku publicznego</w:t>
            </w:r>
          </w:p>
          <w:p w:rsidR="00912ACD" w:rsidRPr="005F4037" w:rsidRDefault="00912ACD" w:rsidP="00912ACD">
            <w:pPr>
              <w:numPr>
                <w:ilvl w:val="0"/>
                <w:numId w:val="2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darowizny od osób fizycznych i prawnych a 1% podatku dla OPP</w:t>
            </w:r>
          </w:p>
          <w:p w:rsidR="00912ACD" w:rsidRPr="00912ACD" w:rsidRDefault="00912ACD" w:rsidP="00912ACD">
            <w:pPr>
              <w:numPr>
                <w:ilvl w:val="0"/>
                <w:numId w:val="2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działalność gospodarcza a sprzedaż usług i towarów w organizacji pozarządowej</w:t>
            </w:r>
          </w:p>
        </w:tc>
      </w:tr>
      <w:tr w:rsidR="00912ACD" w:rsidRPr="005F4037" w:rsidTr="00912ACD"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13.00-13.15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Przerwa</w:t>
            </w:r>
          </w:p>
        </w:tc>
      </w:tr>
      <w:tr w:rsidR="00912ACD" w:rsidRPr="005F4037" w:rsidTr="00912ACD"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13.15-14.00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Analiza wybranych zagadnień związanych z pozyskiwaniem środków:</w:t>
            </w:r>
          </w:p>
          <w:p w:rsidR="00912ACD" w:rsidRPr="005F4037" w:rsidRDefault="00912ACD" w:rsidP="00912ACD">
            <w:pPr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zbiórki publiczne</w:t>
            </w:r>
          </w:p>
          <w:p w:rsidR="00912ACD" w:rsidRPr="005F4037" w:rsidRDefault="00912ACD" w:rsidP="00912ACD">
            <w:pPr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proofErr w:type="spellStart"/>
            <w:r w:rsidRPr="005F4037">
              <w:rPr>
                <w:rFonts w:ascii="Calibri" w:hAnsi="Calibri" w:cs="Calibri"/>
              </w:rPr>
              <w:t>crowdfounding</w:t>
            </w:r>
            <w:proofErr w:type="spellEnd"/>
          </w:p>
          <w:p w:rsidR="00912ACD" w:rsidRPr="005F4037" w:rsidRDefault="00912ACD" w:rsidP="00912ACD">
            <w:pPr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 xml:space="preserve">loterie </w:t>
            </w:r>
          </w:p>
        </w:tc>
      </w:tr>
      <w:tr w:rsidR="00912ACD" w:rsidRPr="005F4037" w:rsidTr="00912ACD">
        <w:tc>
          <w:tcPr>
            <w:tcW w:w="2083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14.00 -15.00</w:t>
            </w:r>
          </w:p>
        </w:tc>
        <w:tc>
          <w:tcPr>
            <w:tcW w:w="7982" w:type="dxa"/>
          </w:tcPr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Wybrane konkursy na realizację projektów organizacji pozarządowych:</w:t>
            </w:r>
          </w:p>
          <w:p w:rsidR="00912ACD" w:rsidRPr="005F4037" w:rsidRDefault="00912ACD" w:rsidP="00912ACD">
            <w:pPr>
              <w:numPr>
                <w:ilvl w:val="0"/>
                <w:numId w:val="4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Program Operacyjny FIO na rok 2016</w:t>
            </w:r>
          </w:p>
          <w:p w:rsidR="00912ACD" w:rsidRPr="005F4037" w:rsidRDefault="00912ACD" w:rsidP="00912ACD">
            <w:pPr>
              <w:numPr>
                <w:ilvl w:val="0"/>
                <w:numId w:val="4"/>
              </w:num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 xml:space="preserve">Wybrane prywatne i publiczne źródła finansowania projektów organizacji Pozarządowych </w:t>
            </w:r>
          </w:p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Zakończenie szkolenia</w:t>
            </w:r>
            <w:r>
              <w:rPr>
                <w:rFonts w:ascii="Calibri" w:hAnsi="Calibri" w:cs="Calibri"/>
              </w:rPr>
              <w:t>.</w:t>
            </w:r>
          </w:p>
          <w:p w:rsidR="00912ACD" w:rsidRPr="005F4037" w:rsidRDefault="00912ACD" w:rsidP="00912ACD">
            <w:pPr>
              <w:spacing w:line="240" w:lineRule="auto"/>
              <w:rPr>
                <w:rFonts w:ascii="Calibri" w:hAnsi="Calibri" w:cs="Calibri"/>
              </w:rPr>
            </w:pPr>
            <w:r w:rsidRPr="005F4037">
              <w:rPr>
                <w:rFonts w:ascii="Calibri" w:hAnsi="Calibri" w:cs="Calibri"/>
              </w:rPr>
              <w:t>Zebranie oczekiwań w zakresie wspie</w:t>
            </w:r>
            <w:r>
              <w:rPr>
                <w:rFonts w:ascii="Calibri" w:hAnsi="Calibri" w:cs="Calibri"/>
              </w:rPr>
              <w:t>rania organizacji pozarządowych.</w:t>
            </w:r>
          </w:p>
        </w:tc>
      </w:tr>
    </w:tbl>
    <w:p w:rsidR="00912ACD" w:rsidRPr="00684833" w:rsidRDefault="00912ACD" w:rsidP="00912ACD">
      <w:pPr>
        <w:rPr>
          <w:sz w:val="28"/>
        </w:rPr>
      </w:pPr>
    </w:p>
    <w:sectPr w:rsidR="00912ACD" w:rsidRPr="00684833" w:rsidSect="00912AC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029A"/>
    <w:multiLevelType w:val="hybridMultilevel"/>
    <w:tmpl w:val="B33C78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62391"/>
    <w:multiLevelType w:val="hybridMultilevel"/>
    <w:tmpl w:val="2E0E1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E7D84"/>
    <w:multiLevelType w:val="hybridMultilevel"/>
    <w:tmpl w:val="662C07A0"/>
    <w:lvl w:ilvl="0" w:tplc="0970743C">
      <w:start w:val="1"/>
      <w:numFmt w:val="bullet"/>
      <w:pStyle w:val="Akapitzlist"/>
      <w:lvlText w:val=""/>
      <w:lvlJc w:val="left"/>
      <w:pPr>
        <w:ind w:left="720" w:hanging="360"/>
      </w:pPr>
      <w:rPr>
        <w:rFonts w:ascii="Wingdings 3" w:hAnsi="Wingdings 3" w:hint="default"/>
        <w:color w:val="E483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E55B2"/>
    <w:multiLevelType w:val="hybridMultilevel"/>
    <w:tmpl w:val="9D10F8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6B0"/>
    <w:rsid w:val="004B06B0"/>
    <w:rsid w:val="00546716"/>
    <w:rsid w:val="00643841"/>
    <w:rsid w:val="00684833"/>
    <w:rsid w:val="00912ACD"/>
    <w:rsid w:val="00EB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7E971-D353-4726-A111-AD8B928E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3B3D"/>
  </w:style>
  <w:style w:type="paragraph" w:styleId="Nagwek1">
    <w:name w:val="heading 1"/>
    <w:basedOn w:val="Normalny"/>
    <w:next w:val="Normalny"/>
    <w:link w:val="Nagwek1Znak"/>
    <w:uiPriority w:val="9"/>
    <w:qFormat/>
    <w:rsid w:val="00EB3B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B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B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B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B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B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B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B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B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6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71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B3B3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B3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B3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B3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B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B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B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B3D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B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B3B3D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B3B3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B3B3D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B3D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3B3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B3B3D"/>
    <w:rPr>
      <w:b/>
      <w:bCs/>
    </w:rPr>
  </w:style>
  <w:style w:type="character" w:styleId="Uwydatnienie">
    <w:name w:val="Emphasis"/>
    <w:basedOn w:val="Domylnaczcionkaakapitu"/>
    <w:uiPriority w:val="20"/>
    <w:qFormat/>
    <w:rsid w:val="00EB3B3D"/>
    <w:rPr>
      <w:i/>
      <w:iCs/>
    </w:rPr>
  </w:style>
  <w:style w:type="paragraph" w:styleId="Bezodstpw">
    <w:name w:val="No Spacing"/>
    <w:uiPriority w:val="1"/>
    <w:qFormat/>
    <w:rsid w:val="00EB3B3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B3B3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EB3B3D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B3D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B3D"/>
    <w:rPr>
      <w:b/>
      <w:bCs/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EB3B3D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EB3B3D"/>
    <w:rPr>
      <w:b/>
      <w:bCs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EB3B3D"/>
    <w:rPr>
      <w:smallCaps/>
      <w:color w:val="ED7D31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EB3B3D"/>
    <w:rPr>
      <w:b/>
      <w:bCs/>
      <w:smallCaps/>
      <w:color w:val="ED7D31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EB3B3D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B3B3D"/>
    <w:pPr>
      <w:outlineLvl w:val="9"/>
    </w:pPr>
  </w:style>
  <w:style w:type="paragraph" w:styleId="Akapitzlist">
    <w:name w:val="List Paragraph"/>
    <w:basedOn w:val="Normalny"/>
    <w:uiPriority w:val="34"/>
    <w:qFormat/>
    <w:rsid w:val="00912ACD"/>
    <w:pPr>
      <w:numPr>
        <w:numId w:val="1"/>
      </w:numPr>
      <w:spacing w:after="120"/>
      <w:ind w:left="714" w:hanging="357"/>
    </w:pPr>
    <w:rPr>
      <w:rFonts w:ascii="Century Gothic" w:eastAsia="Times New Roman" w:hAnsi="Century Gothic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99E26-E0A1-43F2-935C-1F86C68E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 - Anna Stoczkowska</dc:creator>
  <cp:keywords/>
  <dc:description/>
  <cp:lastModifiedBy>Starostwo Powiatowe - Anna Stoczkowska </cp:lastModifiedBy>
  <cp:revision>5</cp:revision>
  <cp:lastPrinted>2015-09-21T08:03:00Z</cp:lastPrinted>
  <dcterms:created xsi:type="dcterms:W3CDTF">2015-09-11T07:57:00Z</dcterms:created>
  <dcterms:modified xsi:type="dcterms:W3CDTF">2015-09-21T08:05:00Z</dcterms:modified>
</cp:coreProperties>
</file>